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B01089" w:rsidRPr="00B01089" w:rsidTr="00B01089">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B01089" w:rsidRPr="00B0108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B01089" w:rsidRPr="00B010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01089" w:rsidRPr="00B01089">
                          <w:tc>
                            <w:tcPr>
                              <w:tcW w:w="0" w:type="auto"/>
                              <w:tcMar>
                                <w:top w:w="0" w:type="dxa"/>
                                <w:left w:w="270" w:type="dxa"/>
                                <w:bottom w:w="135" w:type="dxa"/>
                                <w:right w:w="270" w:type="dxa"/>
                              </w:tcMar>
                              <w:hideMark/>
                            </w:tcPr>
                            <w:p w:rsidR="00B01089" w:rsidRPr="00B01089" w:rsidRDefault="00B01089" w:rsidP="00B01089">
                              <w:pPr>
                                <w:spacing w:after="0" w:line="270" w:lineRule="atLeast"/>
                                <w:rPr>
                                  <w:rFonts w:ascii="Verdana" w:eastAsia="Times New Roman" w:hAnsi="Verdana" w:cs="Times New Roman"/>
                                  <w:color w:val="000000"/>
                                  <w:sz w:val="18"/>
                                  <w:szCs w:val="18"/>
                                  <w:lang w:eastAsia="en-IE"/>
                                </w:rPr>
                              </w:pPr>
                              <w:r>
                                <w:rPr>
                                  <w:rFonts w:ascii="Verdana" w:eastAsia="Times New Roman" w:hAnsi="Verdana" w:cs="Times New Roman"/>
                                  <w:b/>
                                  <w:bCs/>
                                  <w:color w:val="000000"/>
                                  <w:sz w:val="18"/>
                                  <w:szCs w:val="18"/>
                                  <w:lang w:eastAsia="en-IE"/>
                                </w:rPr>
                                <w:t>N</w:t>
                              </w:r>
                              <w:bookmarkStart w:id="0" w:name="_GoBack"/>
                              <w:bookmarkEnd w:id="0"/>
                              <w:r w:rsidRPr="00B01089">
                                <w:rPr>
                                  <w:rFonts w:ascii="Verdana" w:eastAsia="Times New Roman" w:hAnsi="Verdana" w:cs="Times New Roman"/>
                                  <w:b/>
                                  <w:bCs/>
                                  <w:color w:val="000000"/>
                                  <w:sz w:val="18"/>
                                  <w:szCs w:val="18"/>
                                  <w:lang w:eastAsia="en-IE"/>
                                </w:rPr>
                                <w:t xml:space="preserve">IBRT’s </w:t>
                              </w:r>
                              <w:proofErr w:type="spellStart"/>
                              <w:r w:rsidRPr="00B01089">
                                <w:rPr>
                                  <w:rFonts w:ascii="Verdana" w:eastAsia="Times New Roman" w:hAnsi="Verdana" w:cs="Times New Roman"/>
                                  <w:b/>
                                  <w:bCs/>
                                  <w:color w:val="000000"/>
                                  <w:sz w:val="18"/>
                                  <w:szCs w:val="18"/>
                                  <w:lang w:eastAsia="en-IE"/>
                                </w:rPr>
                                <w:t>Prof.</w:t>
                              </w:r>
                              <w:proofErr w:type="spellEnd"/>
                              <w:r w:rsidRPr="00B01089">
                                <w:rPr>
                                  <w:rFonts w:ascii="Verdana" w:eastAsia="Times New Roman" w:hAnsi="Verdana" w:cs="Times New Roman"/>
                                  <w:b/>
                                  <w:bCs/>
                                  <w:color w:val="000000"/>
                                  <w:sz w:val="18"/>
                                  <w:szCs w:val="18"/>
                                  <w:lang w:eastAsia="en-IE"/>
                                </w:rPr>
                                <w:t xml:space="preserve"> Michael Butler and </w:t>
                              </w:r>
                              <w:proofErr w:type="spellStart"/>
                              <w:r w:rsidRPr="00B01089">
                                <w:rPr>
                                  <w:rFonts w:ascii="Verdana" w:eastAsia="Times New Roman" w:hAnsi="Verdana" w:cs="Times New Roman"/>
                                  <w:b/>
                                  <w:bCs/>
                                  <w:color w:val="000000"/>
                                  <w:sz w:val="18"/>
                                  <w:szCs w:val="18"/>
                                  <w:lang w:eastAsia="en-IE"/>
                                </w:rPr>
                                <w:t>Prof.</w:t>
                              </w:r>
                              <w:proofErr w:type="spellEnd"/>
                              <w:r w:rsidRPr="00B01089">
                                <w:rPr>
                                  <w:rFonts w:ascii="Verdana" w:eastAsia="Times New Roman" w:hAnsi="Verdana" w:cs="Times New Roman"/>
                                  <w:b/>
                                  <w:bCs/>
                                  <w:color w:val="000000"/>
                                  <w:sz w:val="18"/>
                                  <w:szCs w:val="18"/>
                                  <w:lang w:eastAsia="en-IE"/>
                                </w:rPr>
                                <w:t xml:space="preserve"> Niall Barron secure funding through SFI’s Technology Innovation Development Award (TIDA) programme</w:t>
                              </w:r>
                            </w:p>
                          </w:tc>
                        </w:tr>
                      </w:tbl>
                      <w:p w:rsidR="00B01089" w:rsidRPr="00B01089" w:rsidRDefault="00B01089" w:rsidP="00B01089">
                        <w:pPr>
                          <w:spacing w:after="0" w:line="240" w:lineRule="auto"/>
                          <w:rPr>
                            <w:rFonts w:ascii="Times New Roman" w:eastAsia="Times New Roman" w:hAnsi="Times New Roman" w:cs="Times New Roman"/>
                            <w:vanish/>
                            <w:sz w:val="24"/>
                            <w:szCs w:val="24"/>
                            <w:lang w:eastAsia="en-IE"/>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01089" w:rsidRPr="00B01089">
                          <w:tc>
                            <w:tcPr>
                              <w:tcW w:w="0" w:type="auto"/>
                              <w:tcMar>
                                <w:top w:w="0" w:type="dxa"/>
                                <w:left w:w="270" w:type="dxa"/>
                                <w:bottom w:w="135" w:type="dxa"/>
                                <w:right w:w="270" w:type="dxa"/>
                              </w:tcMar>
                              <w:hideMark/>
                            </w:tcPr>
                            <w:p w:rsidR="00B01089" w:rsidRPr="00B01089" w:rsidRDefault="00B01089" w:rsidP="00B01089">
                              <w:pPr>
                                <w:spacing w:after="0" w:line="270" w:lineRule="atLeast"/>
                                <w:rPr>
                                  <w:rFonts w:ascii="Verdana" w:eastAsia="Times New Roman" w:hAnsi="Verdana" w:cs="Times New Roman"/>
                                  <w:color w:val="000000"/>
                                  <w:sz w:val="18"/>
                                  <w:szCs w:val="18"/>
                                  <w:lang w:eastAsia="en-IE"/>
                                </w:rPr>
                              </w:pPr>
                              <w:hyperlink r:id="rId4" w:tgtFrame="_blank" w:history="1">
                                <w:r w:rsidRPr="00B01089">
                                  <w:rPr>
                                    <w:rFonts w:ascii="Verdana" w:eastAsia="Times New Roman" w:hAnsi="Verdana" w:cs="Times New Roman"/>
                                    <w:color w:val="656565"/>
                                    <w:sz w:val="18"/>
                                    <w:szCs w:val="18"/>
                                    <w:u w:val="single"/>
                                    <w:lang w:eastAsia="en-IE"/>
                                  </w:rPr>
                                  <w:t>View this email in your browser</w:t>
                                </w:r>
                              </w:hyperlink>
                            </w:p>
                          </w:tc>
                        </w:tr>
                      </w:tbl>
                      <w:p w:rsidR="00B01089" w:rsidRPr="00B01089" w:rsidRDefault="00B01089" w:rsidP="00B01089">
                        <w:pPr>
                          <w:spacing w:after="0" w:line="240" w:lineRule="auto"/>
                          <w:rPr>
                            <w:rFonts w:ascii="Times New Roman" w:eastAsia="Times New Roman" w:hAnsi="Times New Roman" w:cs="Times New Roman"/>
                            <w:sz w:val="24"/>
                            <w:szCs w:val="24"/>
                            <w:lang w:eastAsia="en-IE"/>
                          </w:rPr>
                        </w:pPr>
                      </w:p>
                    </w:tc>
                  </w:tr>
                </w:tbl>
                <w:p w:rsidR="00B01089" w:rsidRPr="00B01089" w:rsidRDefault="00B01089" w:rsidP="00B01089">
                  <w:pPr>
                    <w:spacing w:after="0" w:line="240" w:lineRule="auto"/>
                    <w:rPr>
                      <w:rFonts w:ascii="Times New Roman" w:eastAsia="Times New Roman" w:hAnsi="Times New Roman" w:cs="Times New Roman"/>
                      <w:sz w:val="24"/>
                      <w:szCs w:val="24"/>
                      <w:lang w:eastAsia="en-IE"/>
                    </w:rPr>
                  </w:pPr>
                </w:p>
              </w:tc>
            </w:tr>
          </w:tbl>
          <w:p w:rsidR="00B01089" w:rsidRPr="00B01089" w:rsidRDefault="00B01089" w:rsidP="00B01089">
            <w:pPr>
              <w:spacing w:after="0" w:line="240" w:lineRule="auto"/>
              <w:jc w:val="center"/>
              <w:rPr>
                <w:rFonts w:ascii="Times New Roman" w:eastAsia="Times New Roman" w:hAnsi="Times New Roman" w:cs="Times New Roman"/>
                <w:color w:val="000000"/>
                <w:sz w:val="27"/>
                <w:szCs w:val="27"/>
                <w:lang w:eastAsia="en-IE"/>
              </w:rPr>
            </w:pPr>
          </w:p>
        </w:tc>
      </w:tr>
      <w:tr w:rsidR="00B01089" w:rsidRPr="00B01089" w:rsidTr="00B01089">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B01089" w:rsidRPr="00B0108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B01089" w:rsidRPr="00B01089">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B01089" w:rsidRPr="00B01089">
                          <w:tc>
                            <w:tcPr>
                              <w:tcW w:w="0" w:type="auto"/>
                              <w:tcMar>
                                <w:top w:w="0" w:type="dxa"/>
                                <w:left w:w="135" w:type="dxa"/>
                                <w:bottom w:w="0" w:type="dxa"/>
                                <w:right w:w="0" w:type="dxa"/>
                              </w:tcMar>
                              <w:hideMark/>
                            </w:tcPr>
                            <w:p w:rsidR="00B01089" w:rsidRPr="00B01089" w:rsidRDefault="00B01089" w:rsidP="00B01089">
                              <w:pPr>
                                <w:spacing w:after="0" w:line="240" w:lineRule="auto"/>
                                <w:rPr>
                                  <w:rFonts w:ascii="Times New Roman" w:eastAsia="Times New Roman" w:hAnsi="Times New Roman" w:cs="Times New Roman"/>
                                  <w:sz w:val="24"/>
                                  <w:szCs w:val="24"/>
                                  <w:lang w:eastAsia="en-IE"/>
                                </w:rPr>
                              </w:pPr>
                              <w:r w:rsidRPr="00B01089">
                                <w:rPr>
                                  <w:rFonts w:ascii="Times New Roman" w:eastAsia="Times New Roman" w:hAnsi="Times New Roman" w:cs="Times New Roman"/>
                                  <w:noProof/>
                                  <w:color w:val="0000FF"/>
                                  <w:sz w:val="24"/>
                                  <w:szCs w:val="24"/>
                                  <w:lang w:eastAsia="en-IE"/>
                                </w:rPr>
                                <w:drawing>
                                  <wp:inline distT="0" distB="0" distL="0" distR="0">
                                    <wp:extent cx="2514600" cy="1066800"/>
                                    <wp:effectExtent l="0" t="0" r="0" b="0"/>
                                    <wp:docPr id="8" name="Picture 8" descr="https://gallery.mailchimp.com/3a5ee1f509d4e65c78cfe6acf/images/56392810-f9e6-4690-a7cc-8f903cc96c02.pn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a5ee1f509d4e65c78cfe6acf/images/56392810-f9e6-4690-a7cc-8f903cc96c02.png">
                                              <a:hlinkClick r:id="rId5" tgtFrame="&quot;_blank&quot;" tooltip="&quo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10668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B01089" w:rsidRPr="00B01089">
                          <w:tc>
                            <w:tcPr>
                              <w:tcW w:w="0" w:type="auto"/>
                              <w:tcMar>
                                <w:top w:w="0" w:type="dxa"/>
                                <w:left w:w="0" w:type="dxa"/>
                                <w:bottom w:w="0" w:type="dxa"/>
                                <w:right w:w="135" w:type="dxa"/>
                              </w:tcMar>
                              <w:hideMark/>
                            </w:tcPr>
                            <w:p w:rsidR="00B01089" w:rsidRPr="00B01089" w:rsidRDefault="00B01089" w:rsidP="00B01089">
                              <w:pPr>
                                <w:spacing w:after="0" w:line="240" w:lineRule="auto"/>
                                <w:rPr>
                                  <w:rFonts w:ascii="Times New Roman" w:eastAsia="Times New Roman" w:hAnsi="Times New Roman" w:cs="Times New Roman"/>
                                  <w:sz w:val="24"/>
                                  <w:szCs w:val="24"/>
                                  <w:lang w:eastAsia="en-IE"/>
                                </w:rPr>
                              </w:pPr>
                              <w:r w:rsidRPr="00B01089">
                                <w:rPr>
                                  <w:rFonts w:ascii="Times New Roman" w:eastAsia="Times New Roman" w:hAnsi="Times New Roman" w:cs="Times New Roman"/>
                                  <w:noProof/>
                                  <w:color w:val="0000FF"/>
                                  <w:sz w:val="24"/>
                                  <w:szCs w:val="24"/>
                                  <w:lang w:eastAsia="en-IE"/>
                                </w:rPr>
                                <w:drawing>
                                  <wp:inline distT="0" distB="0" distL="0" distR="0">
                                    <wp:extent cx="2514600" cy="1266825"/>
                                    <wp:effectExtent l="0" t="0" r="0" b="9525"/>
                                    <wp:docPr id="7" name="Picture 7" descr="https://gallery.mailchimp.com/3a5ee1f509d4e65c78cfe6acf/images/b1f2b7e9-afbd-4706-bb32-45ed0177258c.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a5ee1f509d4e65c78cfe6acf/images/b1f2b7e9-afbd-4706-bb32-45ed0177258c.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266825"/>
                                            </a:xfrm>
                                            <a:prstGeom prst="rect">
                                              <a:avLst/>
                                            </a:prstGeom>
                                            <a:noFill/>
                                            <a:ln>
                                              <a:noFill/>
                                            </a:ln>
                                          </pic:spPr>
                                        </pic:pic>
                                      </a:graphicData>
                                    </a:graphic>
                                  </wp:inline>
                                </w:drawing>
                              </w:r>
                            </w:p>
                          </w:tc>
                        </w:tr>
                      </w:tbl>
                      <w:p w:rsidR="00B01089" w:rsidRPr="00B01089" w:rsidRDefault="00B01089" w:rsidP="00B01089">
                        <w:pPr>
                          <w:spacing w:after="0" w:line="240" w:lineRule="auto"/>
                          <w:rPr>
                            <w:rFonts w:ascii="Times New Roman" w:eastAsia="Times New Roman" w:hAnsi="Times New Roman" w:cs="Times New Roman"/>
                            <w:sz w:val="24"/>
                            <w:szCs w:val="24"/>
                            <w:lang w:eastAsia="en-IE"/>
                          </w:rPr>
                        </w:pPr>
                      </w:p>
                    </w:tc>
                  </w:tr>
                </w:tbl>
                <w:p w:rsidR="00B01089" w:rsidRPr="00B01089" w:rsidRDefault="00B01089" w:rsidP="00B01089">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B01089" w:rsidRPr="00B0108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B01089" w:rsidRPr="00B01089">
                          <w:tc>
                            <w:tcPr>
                              <w:tcW w:w="0" w:type="auto"/>
                              <w:tcMar>
                                <w:top w:w="0" w:type="dxa"/>
                                <w:left w:w="135" w:type="dxa"/>
                                <w:bottom w:w="0" w:type="dxa"/>
                                <w:right w:w="135" w:type="dxa"/>
                              </w:tcMar>
                              <w:hideMark/>
                            </w:tcPr>
                            <w:p w:rsidR="00B01089" w:rsidRPr="00B01089" w:rsidRDefault="00B01089" w:rsidP="00B01089">
                              <w:pPr>
                                <w:spacing w:after="0" w:line="240" w:lineRule="auto"/>
                                <w:jc w:val="center"/>
                                <w:rPr>
                                  <w:rFonts w:ascii="Times New Roman" w:eastAsia="Times New Roman" w:hAnsi="Times New Roman" w:cs="Times New Roman"/>
                                  <w:sz w:val="24"/>
                                  <w:szCs w:val="24"/>
                                  <w:lang w:eastAsia="en-IE"/>
                                </w:rPr>
                              </w:pPr>
                              <w:r w:rsidRPr="00B01089">
                                <w:rPr>
                                  <w:rFonts w:ascii="Times New Roman" w:eastAsia="Times New Roman" w:hAnsi="Times New Roman" w:cs="Times New Roman"/>
                                  <w:noProof/>
                                  <w:color w:val="0000FF"/>
                                  <w:sz w:val="24"/>
                                  <w:szCs w:val="24"/>
                                  <w:lang w:eastAsia="en-IE"/>
                                </w:rPr>
                                <w:drawing>
                                  <wp:inline distT="0" distB="0" distL="0" distR="0">
                                    <wp:extent cx="5372100" cy="3581400"/>
                                    <wp:effectExtent l="0" t="0" r="0" b="0"/>
                                    <wp:docPr id="6" name="Picture 6" descr="https://gallery.mailchimp.com/3a5ee1f509d4e65c78cfe6acf/images/2c44f5fc-4282-4094-adea-46910992db99.jpg">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3a5ee1f509d4e65c78cfe6acf/images/2c44f5fc-4282-4094-adea-46910992db99.jpg">
                                              <a:hlinkClick r:id="rId9" tgtFrame="&quot;_blank&quot;" tooltip="&quo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bl>
                      <w:p w:rsidR="00B01089" w:rsidRPr="00B01089" w:rsidRDefault="00B01089" w:rsidP="00B01089">
                        <w:pPr>
                          <w:spacing w:after="0" w:line="240" w:lineRule="auto"/>
                          <w:rPr>
                            <w:rFonts w:ascii="Times New Roman" w:eastAsia="Times New Roman" w:hAnsi="Times New Roman" w:cs="Times New Roman"/>
                            <w:sz w:val="24"/>
                            <w:szCs w:val="24"/>
                            <w:lang w:eastAsia="en-IE"/>
                          </w:rPr>
                        </w:pPr>
                      </w:p>
                    </w:tc>
                  </w:tr>
                </w:tbl>
                <w:p w:rsidR="00B01089" w:rsidRPr="00B01089" w:rsidRDefault="00B01089" w:rsidP="00B01089">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B01089" w:rsidRPr="00B01089" w:rsidTr="00B01089">
                    <w:tc>
                      <w:tcPr>
                        <w:tcW w:w="0" w:type="auto"/>
                        <w:tcMar>
                          <w:top w:w="135" w:type="dxa"/>
                          <w:left w:w="135" w:type="dxa"/>
                          <w:bottom w:w="135" w:type="dxa"/>
                          <w:right w:w="135" w:type="dxa"/>
                        </w:tcMar>
                      </w:tcPr>
                      <w:p w:rsidR="00B01089" w:rsidRPr="00B01089" w:rsidRDefault="00B01089" w:rsidP="00B01089">
                        <w:pPr>
                          <w:spacing w:after="0" w:line="240" w:lineRule="auto"/>
                          <w:jc w:val="center"/>
                          <w:rPr>
                            <w:rFonts w:ascii="Times New Roman" w:eastAsia="Times New Roman" w:hAnsi="Times New Roman" w:cs="Times New Roman"/>
                            <w:sz w:val="24"/>
                            <w:szCs w:val="24"/>
                            <w:lang w:eastAsia="en-IE"/>
                          </w:rPr>
                        </w:pPr>
                      </w:p>
                    </w:tc>
                  </w:tr>
                </w:tbl>
                <w:p w:rsidR="00B01089" w:rsidRPr="00B01089" w:rsidRDefault="00B01089" w:rsidP="00B01089">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B01089" w:rsidRPr="00B0108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01089" w:rsidRPr="00B01089">
                          <w:tc>
                            <w:tcPr>
                              <w:tcW w:w="0" w:type="auto"/>
                              <w:tcMar>
                                <w:top w:w="0" w:type="dxa"/>
                                <w:left w:w="270" w:type="dxa"/>
                                <w:bottom w:w="135" w:type="dxa"/>
                                <w:right w:w="270" w:type="dxa"/>
                              </w:tcMar>
                              <w:hideMark/>
                            </w:tcPr>
                            <w:p w:rsidR="00B01089" w:rsidRPr="00B01089" w:rsidRDefault="00B01089" w:rsidP="00B01089">
                              <w:pPr>
                                <w:spacing w:after="0" w:line="270" w:lineRule="atLeast"/>
                                <w:jc w:val="center"/>
                                <w:rPr>
                                  <w:rFonts w:ascii="Arial" w:eastAsia="Times New Roman" w:hAnsi="Arial" w:cs="Arial"/>
                                  <w:color w:val="202020"/>
                                  <w:sz w:val="18"/>
                                  <w:szCs w:val="18"/>
                                  <w:lang w:eastAsia="en-IE"/>
                                </w:rPr>
                              </w:pPr>
                              <w:r w:rsidRPr="00B01089">
                                <w:rPr>
                                  <w:rFonts w:ascii="Arial" w:eastAsia="Times New Roman" w:hAnsi="Arial" w:cs="Arial"/>
                                  <w:color w:val="202020"/>
                                  <w:sz w:val="18"/>
                                  <w:szCs w:val="18"/>
                                  <w:lang w:eastAsia="en-IE"/>
                                </w:rPr>
                                <w:br/>
                              </w:r>
                              <w:r w:rsidRPr="00B01089">
                                <w:rPr>
                                  <w:rFonts w:ascii="Arial" w:eastAsia="Times New Roman" w:hAnsi="Arial" w:cs="Arial"/>
                                  <w:b/>
                                  <w:bCs/>
                                  <w:color w:val="202020"/>
                                  <w:sz w:val="21"/>
                                  <w:szCs w:val="21"/>
                                  <w:lang w:eastAsia="en-IE"/>
                                </w:rPr>
                                <w:t xml:space="preserve">NIBRT’s </w:t>
                              </w:r>
                              <w:proofErr w:type="spellStart"/>
                              <w:r w:rsidRPr="00B01089">
                                <w:rPr>
                                  <w:rFonts w:ascii="Arial" w:eastAsia="Times New Roman" w:hAnsi="Arial" w:cs="Arial"/>
                                  <w:b/>
                                  <w:bCs/>
                                  <w:color w:val="202020"/>
                                  <w:sz w:val="21"/>
                                  <w:szCs w:val="21"/>
                                  <w:lang w:eastAsia="en-IE"/>
                                </w:rPr>
                                <w:t>Prof.</w:t>
                              </w:r>
                              <w:proofErr w:type="spellEnd"/>
                              <w:r w:rsidRPr="00B01089">
                                <w:rPr>
                                  <w:rFonts w:ascii="Arial" w:eastAsia="Times New Roman" w:hAnsi="Arial" w:cs="Arial"/>
                                  <w:b/>
                                  <w:bCs/>
                                  <w:color w:val="202020"/>
                                  <w:sz w:val="21"/>
                                  <w:szCs w:val="21"/>
                                  <w:lang w:eastAsia="en-IE"/>
                                </w:rPr>
                                <w:t xml:space="preserve"> Michael Butler and </w:t>
                              </w:r>
                              <w:proofErr w:type="spellStart"/>
                              <w:r w:rsidRPr="00B01089">
                                <w:rPr>
                                  <w:rFonts w:ascii="Arial" w:eastAsia="Times New Roman" w:hAnsi="Arial" w:cs="Arial"/>
                                  <w:b/>
                                  <w:bCs/>
                                  <w:color w:val="202020"/>
                                  <w:sz w:val="21"/>
                                  <w:szCs w:val="21"/>
                                  <w:lang w:eastAsia="en-IE"/>
                                </w:rPr>
                                <w:t>Prof.</w:t>
                              </w:r>
                              <w:proofErr w:type="spellEnd"/>
                              <w:r w:rsidRPr="00B01089">
                                <w:rPr>
                                  <w:rFonts w:ascii="Arial" w:eastAsia="Times New Roman" w:hAnsi="Arial" w:cs="Arial"/>
                                  <w:b/>
                                  <w:bCs/>
                                  <w:color w:val="202020"/>
                                  <w:sz w:val="21"/>
                                  <w:szCs w:val="21"/>
                                  <w:lang w:eastAsia="en-IE"/>
                                </w:rPr>
                                <w:t xml:space="preserve"> Niall Barron secure funding through Science Foundation Ireland’s Technology Innovation Development Award (TIDA) programme.</w:t>
                              </w:r>
                              <w:r w:rsidRPr="00B01089">
                                <w:rPr>
                                  <w:rFonts w:ascii="Arial" w:eastAsia="Times New Roman" w:hAnsi="Arial" w:cs="Arial"/>
                                  <w:color w:val="202020"/>
                                  <w:sz w:val="18"/>
                                  <w:szCs w:val="18"/>
                                  <w:lang w:eastAsia="en-IE"/>
                                </w:rPr>
                                <w:br/>
                                <w:t> </w:t>
                              </w:r>
                              <w:r w:rsidRPr="00B01089">
                                <w:rPr>
                                  <w:rFonts w:ascii="Arial" w:eastAsia="Times New Roman" w:hAnsi="Arial" w:cs="Arial"/>
                                  <w:color w:val="202020"/>
                                  <w:sz w:val="18"/>
                                  <w:szCs w:val="18"/>
                                  <w:lang w:eastAsia="en-IE"/>
                                </w:rPr>
                                <w:br/>
                              </w:r>
                              <w:r w:rsidRPr="00B01089">
                                <w:rPr>
                                  <w:rFonts w:ascii="Arial" w:eastAsia="Times New Roman" w:hAnsi="Arial" w:cs="Arial"/>
                                  <w:i/>
                                  <w:iCs/>
                                  <w:color w:val="202020"/>
                                  <w:sz w:val="17"/>
                                  <w:szCs w:val="17"/>
                                  <w:lang w:eastAsia="en-IE"/>
                                </w:rPr>
                                <w:t>The SFI TIDA Programme is designed to enable researchers to focus on the initial stages of an applied research project which may have a commercial benefit if further developed. </w:t>
                              </w:r>
                            </w:p>
                            <w:p w:rsidR="00B01089" w:rsidRPr="00B01089" w:rsidRDefault="00B01089" w:rsidP="00B01089">
                              <w:pPr>
                                <w:spacing w:after="0" w:line="270" w:lineRule="atLeast"/>
                                <w:rPr>
                                  <w:rFonts w:ascii="Arial" w:eastAsia="Times New Roman" w:hAnsi="Arial" w:cs="Arial"/>
                                  <w:color w:val="202020"/>
                                  <w:sz w:val="18"/>
                                  <w:szCs w:val="18"/>
                                  <w:lang w:eastAsia="en-IE"/>
                                </w:rPr>
                              </w:pPr>
                              <w:r w:rsidRPr="00B01089">
                                <w:rPr>
                                  <w:rFonts w:ascii="Arial" w:eastAsia="Times New Roman" w:hAnsi="Arial" w:cs="Arial"/>
                                  <w:color w:val="202020"/>
                                  <w:sz w:val="18"/>
                                  <w:szCs w:val="18"/>
                                  <w:lang w:eastAsia="en-IE"/>
                                </w:rPr>
                                <w:br/>
                              </w:r>
                              <w:r w:rsidRPr="00B01089">
                                <w:rPr>
                                  <w:rFonts w:ascii="Arial" w:eastAsia="Times New Roman" w:hAnsi="Arial" w:cs="Arial"/>
                                  <w:b/>
                                  <w:bCs/>
                                  <w:color w:val="202020"/>
                                  <w:sz w:val="18"/>
                                  <w:szCs w:val="18"/>
                                  <w:lang w:eastAsia="en-IE"/>
                                </w:rPr>
                                <w:t>Dublin, 15th February 2019 – </w:t>
                              </w:r>
                              <w:r w:rsidRPr="00B01089">
                                <w:rPr>
                                  <w:rFonts w:ascii="Arial" w:eastAsia="Times New Roman" w:hAnsi="Arial" w:cs="Arial"/>
                                  <w:color w:val="202020"/>
                                  <w:sz w:val="18"/>
                                  <w:szCs w:val="18"/>
                                  <w:lang w:eastAsia="en-IE"/>
                                </w:rPr>
                                <w:t>NIBRT CSO, </w:t>
                              </w:r>
                              <w:hyperlink r:id="rId11" w:tgtFrame="_blank" w:history="1">
                                <w:r w:rsidRPr="00B01089">
                                  <w:rPr>
                                    <w:rFonts w:ascii="Arial" w:eastAsia="Times New Roman" w:hAnsi="Arial" w:cs="Arial"/>
                                    <w:color w:val="000000"/>
                                    <w:sz w:val="18"/>
                                    <w:szCs w:val="18"/>
                                    <w:u w:val="single"/>
                                    <w:lang w:eastAsia="en-IE"/>
                                  </w:rPr>
                                  <w:t>Prof Michael Butler</w:t>
                                </w:r>
                              </w:hyperlink>
                              <w:r w:rsidRPr="00B01089">
                                <w:rPr>
                                  <w:rFonts w:ascii="Arial" w:eastAsia="Times New Roman" w:hAnsi="Arial" w:cs="Arial"/>
                                  <w:color w:val="202020"/>
                                  <w:sz w:val="18"/>
                                  <w:szCs w:val="18"/>
                                  <w:lang w:eastAsia="en-IE"/>
                                </w:rPr>
                                <w:t> and Principal Investigator, </w:t>
                              </w:r>
                              <w:proofErr w:type="spellStart"/>
                              <w:r w:rsidRPr="00B01089">
                                <w:rPr>
                                  <w:rFonts w:ascii="Arial" w:eastAsia="Times New Roman" w:hAnsi="Arial" w:cs="Arial"/>
                                  <w:color w:val="202020"/>
                                  <w:sz w:val="18"/>
                                  <w:szCs w:val="18"/>
                                  <w:lang w:eastAsia="en-IE"/>
                                </w:rPr>
                                <w:fldChar w:fldCharType="begin"/>
                              </w:r>
                              <w:r w:rsidRPr="00B01089">
                                <w:rPr>
                                  <w:rFonts w:ascii="Arial" w:eastAsia="Times New Roman" w:hAnsi="Arial" w:cs="Arial"/>
                                  <w:color w:val="202020"/>
                                  <w:sz w:val="18"/>
                                  <w:szCs w:val="18"/>
                                  <w:lang w:eastAsia="en-IE"/>
                                </w:rPr>
                                <w:instrText xml:space="preserve"> HYPERLINK "https://www.nibrt.ie/research-profile/niall-barron/" \t "_blank" </w:instrText>
                              </w:r>
                              <w:r w:rsidRPr="00B01089">
                                <w:rPr>
                                  <w:rFonts w:ascii="Arial" w:eastAsia="Times New Roman" w:hAnsi="Arial" w:cs="Arial"/>
                                  <w:color w:val="202020"/>
                                  <w:sz w:val="18"/>
                                  <w:szCs w:val="18"/>
                                  <w:lang w:eastAsia="en-IE"/>
                                </w:rPr>
                                <w:fldChar w:fldCharType="separate"/>
                              </w:r>
                              <w:r w:rsidRPr="00B01089">
                                <w:rPr>
                                  <w:rFonts w:ascii="Arial" w:eastAsia="Times New Roman" w:hAnsi="Arial" w:cs="Arial"/>
                                  <w:color w:val="000000"/>
                                  <w:sz w:val="18"/>
                                  <w:szCs w:val="18"/>
                                  <w:u w:val="single"/>
                                  <w:lang w:eastAsia="en-IE"/>
                                </w:rPr>
                                <w:t>Prof.</w:t>
                              </w:r>
                              <w:proofErr w:type="spellEnd"/>
                              <w:r w:rsidRPr="00B01089">
                                <w:rPr>
                                  <w:rFonts w:ascii="Arial" w:eastAsia="Times New Roman" w:hAnsi="Arial" w:cs="Arial"/>
                                  <w:color w:val="000000"/>
                                  <w:sz w:val="18"/>
                                  <w:szCs w:val="18"/>
                                  <w:u w:val="single"/>
                                  <w:lang w:eastAsia="en-IE"/>
                                </w:rPr>
                                <w:t xml:space="preserve"> Niall Barron</w:t>
                              </w:r>
                              <w:r w:rsidRPr="00B01089">
                                <w:rPr>
                                  <w:rFonts w:ascii="Arial" w:eastAsia="Times New Roman" w:hAnsi="Arial" w:cs="Arial"/>
                                  <w:color w:val="202020"/>
                                  <w:sz w:val="18"/>
                                  <w:szCs w:val="18"/>
                                  <w:lang w:eastAsia="en-IE"/>
                                </w:rPr>
                                <w:fldChar w:fldCharType="end"/>
                              </w:r>
                              <w:r w:rsidRPr="00B01089">
                                <w:rPr>
                                  <w:rFonts w:ascii="Arial" w:eastAsia="Times New Roman" w:hAnsi="Arial" w:cs="Arial"/>
                                  <w:color w:val="202020"/>
                                  <w:sz w:val="18"/>
                                  <w:szCs w:val="18"/>
                                  <w:lang w:eastAsia="en-IE"/>
                                </w:rPr>
                                <w:t> have secured funding through Science Foundation Ireland’s (SFI) Technology Innovation Development Award (TIDA) programme,</w:t>
                              </w:r>
                              <w:r w:rsidRPr="00B01089">
                                <w:rPr>
                                  <w:rFonts w:ascii="Arial" w:eastAsia="Times New Roman" w:hAnsi="Arial" w:cs="Arial"/>
                                  <w:color w:val="202020"/>
                                  <w:sz w:val="18"/>
                                  <w:szCs w:val="18"/>
                                  <w:lang w:eastAsia="en-IE"/>
                                </w:rPr>
                                <w:br/>
                              </w:r>
                              <w:r w:rsidRPr="00B01089">
                                <w:rPr>
                                  <w:rFonts w:ascii="Arial" w:eastAsia="Times New Roman" w:hAnsi="Arial" w:cs="Arial"/>
                                  <w:color w:val="202020"/>
                                  <w:sz w:val="18"/>
                                  <w:szCs w:val="18"/>
                                  <w:lang w:eastAsia="en-IE"/>
                                </w:rPr>
                                <w:br/>
                                <w:t xml:space="preserve">In its 10th year, the SFI Technology Innovation Development Award programme welcomed researchers </w:t>
                              </w:r>
                              <w:r w:rsidRPr="00B01089">
                                <w:rPr>
                                  <w:rFonts w:ascii="Arial" w:eastAsia="Times New Roman" w:hAnsi="Arial" w:cs="Arial"/>
                                  <w:color w:val="202020"/>
                                  <w:sz w:val="18"/>
                                  <w:szCs w:val="18"/>
                                  <w:lang w:eastAsia="en-IE"/>
                                </w:rPr>
                                <w:lastRenderedPageBreak/>
                                <w:t>with funding worth €4.5m across 38 different research projects. Its purpose is to provide the capital and training in entrepreneurship skills to researchers who are looking at commercialising their life’s work.</w:t>
                              </w:r>
                              <w:r w:rsidRPr="00B01089">
                                <w:rPr>
                                  <w:rFonts w:ascii="Arial" w:eastAsia="Times New Roman" w:hAnsi="Arial" w:cs="Arial"/>
                                  <w:color w:val="202020"/>
                                  <w:sz w:val="18"/>
                                  <w:szCs w:val="18"/>
                                  <w:lang w:eastAsia="en-IE"/>
                                </w:rPr>
                                <w:br/>
                              </w:r>
                              <w:r w:rsidRPr="00B01089">
                                <w:rPr>
                                  <w:rFonts w:ascii="Arial" w:eastAsia="Times New Roman" w:hAnsi="Arial" w:cs="Arial"/>
                                  <w:color w:val="202020"/>
                                  <w:sz w:val="18"/>
                                  <w:szCs w:val="18"/>
                                  <w:lang w:eastAsia="en-IE"/>
                                </w:rPr>
                                <w:br/>
                              </w:r>
                              <w:proofErr w:type="spellStart"/>
                              <w:r w:rsidRPr="00B01089">
                                <w:rPr>
                                  <w:rFonts w:ascii="Arial" w:eastAsia="Times New Roman" w:hAnsi="Arial" w:cs="Arial"/>
                                  <w:color w:val="202020"/>
                                  <w:sz w:val="18"/>
                                  <w:szCs w:val="18"/>
                                  <w:lang w:eastAsia="en-IE"/>
                                </w:rPr>
                                <w:t>Prof.</w:t>
                              </w:r>
                              <w:proofErr w:type="spellEnd"/>
                              <w:r w:rsidRPr="00B01089">
                                <w:rPr>
                                  <w:rFonts w:ascii="Arial" w:eastAsia="Times New Roman" w:hAnsi="Arial" w:cs="Arial"/>
                                  <w:color w:val="202020"/>
                                  <w:sz w:val="18"/>
                                  <w:szCs w:val="18"/>
                                  <w:lang w:eastAsia="en-IE"/>
                                </w:rPr>
                                <w:t xml:space="preserve"> Michael Butler’s project, “The production of single structural forms of monoclonal antibodies by solid-state </w:t>
                              </w:r>
                              <w:proofErr w:type="spellStart"/>
                              <w:r w:rsidRPr="00B01089">
                                <w:rPr>
                                  <w:rFonts w:ascii="Arial" w:eastAsia="Times New Roman" w:hAnsi="Arial" w:cs="Arial"/>
                                  <w:color w:val="202020"/>
                                  <w:sz w:val="18"/>
                                  <w:szCs w:val="18"/>
                                  <w:lang w:eastAsia="en-IE"/>
                                </w:rPr>
                                <w:t>chemoenzymatic</w:t>
                              </w:r>
                              <w:proofErr w:type="spellEnd"/>
                              <w:r w:rsidRPr="00B01089">
                                <w:rPr>
                                  <w:rFonts w:ascii="Arial" w:eastAsia="Times New Roman" w:hAnsi="Arial" w:cs="Arial"/>
                                  <w:color w:val="202020"/>
                                  <w:sz w:val="18"/>
                                  <w:szCs w:val="18"/>
                                  <w:lang w:eastAsia="en-IE"/>
                                </w:rPr>
                                <w:t xml:space="preserve"> transformation” seeks to reduce the complexity of monoclonal antibodies (</w:t>
                              </w:r>
                              <w:proofErr w:type="spellStart"/>
                              <w:r w:rsidRPr="00B01089">
                                <w:rPr>
                                  <w:rFonts w:ascii="Arial" w:eastAsia="Times New Roman" w:hAnsi="Arial" w:cs="Arial"/>
                                  <w:color w:val="202020"/>
                                  <w:sz w:val="18"/>
                                  <w:szCs w:val="18"/>
                                  <w:lang w:eastAsia="en-IE"/>
                                </w:rPr>
                                <w:t>Mabs</w:t>
                              </w:r>
                              <w:proofErr w:type="spellEnd"/>
                              <w:r w:rsidRPr="00B01089">
                                <w:rPr>
                                  <w:rFonts w:ascii="Arial" w:eastAsia="Times New Roman" w:hAnsi="Arial" w:cs="Arial"/>
                                  <w:color w:val="202020"/>
                                  <w:sz w:val="18"/>
                                  <w:szCs w:val="18"/>
                                  <w:lang w:eastAsia="en-IE"/>
                                </w:rPr>
                                <w:t xml:space="preserve">) through chemical changes during the purification process. The result will be to decrease the complexity of each sample to produce near homogeneous forms of </w:t>
                              </w:r>
                              <w:proofErr w:type="spellStart"/>
                              <w:r w:rsidRPr="00B01089">
                                <w:rPr>
                                  <w:rFonts w:ascii="Arial" w:eastAsia="Times New Roman" w:hAnsi="Arial" w:cs="Arial"/>
                                  <w:color w:val="202020"/>
                                  <w:sz w:val="18"/>
                                  <w:szCs w:val="18"/>
                                  <w:lang w:eastAsia="en-IE"/>
                                </w:rPr>
                                <w:t>Mabs</w:t>
                              </w:r>
                              <w:proofErr w:type="spellEnd"/>
                              <w:r w:rsidRPr="00B01089">
                                <w:rPr>
                                  <w:rFonts w:ascii="Arial" w:eastAsia="Times New Roman" w:hAnsi="Arial" w:cs="Arial"/>
                                  <w:color w:val="202020"/>
                                  <w:sz w:val="18"/>
                                  <w:szCs w:val="18"/>
                                  <w:lang w:eastAsia="en-IE"/>
                                </w:rPr>
                                <w:t>. This will enable the most efficacious forms to be used in therapy</w:t>
                              </w:r>
                              <w:r w:rsidRPr="00B01089">
                                <w:rPr>
                                  <w:rFonts w:ascii="Arial" w:eastAsia="Times New Roman" w:hAnsi="Arial" w:cs="Arial"/>
                                  <w:color w:val="202020"/>
                                  <w:sz w:val="18"/>
                                  <w:szCs w:val="18"/>
                                  <w:lang w:eastAsia="en-IE"/>
                                </w:rPr>
                                <w:br/>
                              </w:r>
                              <w:r w:rsidRPr="00B01089">
                                <w:rPr>
                                  <w:rFonts w:ascii="Arial" w:eastAsia="Times New Roman" w:hAnsi="Arial" w:cs="Arial"/>
                                  <w:color w:val="202020"/>
                                  <w:sz w:val="18"/>
                                  <w:szCs w:val="18"/>
                                  <w:lang w:eastAsia="en-IE"/>
                                </w:rPr>
                                <w:br/>
                              </w:r>
                              <w:proofErr w:type="spellStart"/>
                              <w:r w:rsidRPr="00B01089">
                                <w:rPr>
                                  <w:rFonts w:ascii="Arial" w:eastAsia="Times New Roman" w:hAnsi="Arial" w:cs="Arial"/>
                                  <w:color w:val="202020"/>
                                  <w:sz w:val="18"/>
                                  <w:szCs w:val="18"/>
                                  <w:lang w:eastAsia="en-IE"/>
                                </w:rPr>
                                <w:t>Prof.</w:t>
                              </w:r>
                              <w:proofErr w:type="spellEnd"/>
                              <w:r w:rsidRPr="00B01089">
                                <w:rPr>
                                  <w:rFonts w:ascii="Arial" w:eastAsia="Times New Roman" w:hAnsi="Arial" w:cs="Arial"/>
                                  <w:color w:val="202020"/>
                                  <w:sz w:val="18"/>
                                  <w:szCs w:val="18"/>
                                  <w:lang w:eastAsia="en-IE"/>
                                </w:rPr>
                                <w:t xml:space="preserve"> Michael Butler said </w:t>
                              </w:r>
                              <w:r w:rsidRPr="00B01089">
                                <w:rPr>
                                  <w:rFonts w:ascii="Arial" w:eastAsia="Times New Roman" w:hAnsi="Arial" w:cs="Arial"/>
                                  <w:i/>
                                  <w:iCs/>
                                  <w:color w:val="202020"/>
                                  <w:sz w:val="18"/>
                                  <w:szCs w:val="18"/>
                                  <w:lang w:eastAsia="en-IE"/>
                                </w:rPr>
                                <w:t>“ I’m very pleased that the TIDA award will allow research to modify monoclonal antibodies to enhance their potency as high value therapeutic products”.</w:t>
                              </w:r>
                              <w:r w:rsidRPr="00B01089">
                                <w:rPr>
                                  <w:rFonts w:ascii="Arial" w:eastAsia="Times New Roman" w:hAnsi="Arial" w:cs="Arial"/>
                                  <w:color w:val="202020"/>
                                  <w:sz w:val="18"/>
                                  <w:szCs w:val="18"/>
                                  <w:lang w:eastAsia="en-IE"/>
                                </w:rPr>
                                <w:br/>
                              </w:r>
                              <w:r w:rsidRPr="00B01089">
                                <w:rPr>
                                  <w:rFonts w:ascii="Arial" w:eastAsia="Times New Roman" w:hAnsi="Arial" w:cs="Arial"/>
                                  <w:color w:val="202020"/>
                                  <w:sz w:val="18"/>
                                  <w:szCs w:val="18"/>
                                  <w:lang w:eastAsia="en-IE"/>
                                </w:rPr>
                                <w:br/>
                              </w:r>
                              <w:proofErr w:type="spellStart"/>
                              <w:r w:rsidRPr="00B01089">
                                <w:rPr>
                                  <w:rFonts w:ascii="Arial" w:eastAsia="Times New Roman" w:hAnsi="Arial" w:cs="Arial"/>
                                  <w:color w:val="202020"/>
                                  <w:sz w:val="18"/>
                                  <w:szCs w:val="18"/>
                                  <w:lang w:eastAsia="en-IE"/>
                                </w:rPr>
                                <w:t>Prof.</w:t>
                              </w:r>
                              <w:proofErr w:type="spellEnd"/>
                              <w:r w:rsidRPr="00B01089">
                                <w:rPr>
                                  <w:rFonts w:ascii="Arial" w:eastAsia="Times New Roman" w:hAnsi="Arial" w:cs="Arial"/>
                                  <w:color w:val="202020"/>
                                  <w:sz w:val="18"/>
                                  <w:szCs w:val="18"/>
                                  <w:lang w:eastAsia="en-IE"/>
                                </w:rPr>
                                <w:t xml:space="preserve"> Niall Barron’s project, “An epi-transcriptomic-based approach for development of high producer Chinese hamster cells” will be based on improving CHO productivity to help reduce the cost of production and ensure future access for all patients.</w:t>
                              </w:r>
                              <w:r w:rsidRPr="00B01089">
                                <w:rPr>
                                  <w:rFonts w:ascii="Arial" w:eastAsia="Times New Roman" w:hAnsi="Arial" w:cs="Arial"/>
                                  <w:color w:val="202020"/>
                                  <w:sz w:val="18"/>
                                  <w:szCs w:val="18"/>
                                  <w:lang w:eastAsia="en-IE"/>
                                </w:rPr>
                                <w:br/>
                              </w:r>
                              <w:r w:rsidRPr="00B01089">
                                <w:rPr>
                                  <w:rFonts w:ascii="Arial" w:eastAsia="Times New Roman" w:hAnsi="Arial" w:cs="Arial"/>
                                  <w:color w:val="202020"/>
                                  <w:sz w:val="18"/>
                                  <w:szCs w:val="18"/>
                                  <w:lang w:eastAsia="en-IE"/>
                                </w:rPr>
                                <w:br/>
                              </w:r>
                              <w:proofErr w:type="spellStart"/>
                              <w:r w:rsidRPr="00B01089">
                                <w:rPr>
                                  <w:rFonts w:ascii="Arial" w:eastAsia="Times New Roman" w:hAnsi="Arial" w:cs="Arial"/>
                                  <w:color w:val="202020"/>
                                  <w:sz w:val="18"/>
                                  <w:szCs w:val="18"/>
                                  <w:lang w:eastAsia="en-IE"/>
                                </w:rPr>
                                <w:t>Prof.</w:t>
                              </w:r>
                              <w:proofErr w:type="spellEnd"/>
                              <w:r w:rsidRPr="00B01089">
                                <w:rPr>
                                  <w:rFonts w:ascii="Arial" w:eastAsia="Times New Roman" w:hAnsi="Arial" w:cs="Arial"/>
                                  <w:color w:val="202020"/>
                                  <w:sz w:val="18"/>
                                  <w:szCs w:val="18"/>
                                  <w:lang w:eastAsia="en-IE"/>
                                </w:rPr>
                                <w:t xml:space="preserve"> Niall Barron said “</w:t>
                              </w:r>
                              <w:r w:rsidRPr="00B01089">
                                <w:rPr>
                                  <w:rFonts w:ascii="Arial" w:eastAsia="Times New Roman" w:hAnsi="Arial" w:cs="Arial"/>
                                  <w:i/>
                                  <w:iCs/>
                                  <w:color w:val="202020"/>
                                  <w:sz w:val="18"/>
                                  <w:szCs w:val="18"/>
                                  <w:lang w:eastAsia="en-IE"/>
                                </w:rPr>
                                <w:t>This TIDA award will support the development of a novel approach to increasing the efficiency of production of life-changing new drugs and is based on some fundamental discoveries supported by previous SFI funding”. </w:t>
                              </w:r>
                              <w:r w:rsidRPr="00B01089">
                                <w:rPr>
                                  <w:rFonts w:ascii="Arial" w:eastAsia="Times New Roman" w:hAnsi="Arial" w:cs="Arial"/>
                                  <w:color w:val="202020"/>
                                  <w:sz w:val="18"/>
                                  <w:szCs w:val="18"/>
                                  <w:lang w:eastAsia="en-IE"/>
                                </w:rPr>
                                <w:br/>
                              </w:r>
                              <w:r w:rsidRPr="00B01089">
                                <w:rPr>
                                  <w:rFonts w:ascii="Arial" w:eastAsia="Times New Roman" w:hAnsi="Arial" w:cs="Arial"/>
                                  <w:color w:val="202020"/>
                                  <w:sz w:val="18"/>
                                  <w:szCs w:val="18"/>
                                  <w:lang w:eastAsia="en-IE"/>
                                </w:rPr>
                                <w:br/>
                                <w:t>Commenting on the awards NIBRT CEO Dominic Carolan remarked </w:t>
                              </w:r>
                              <w:r w:rsidRPr="00B01089">
                                <w:rPr>
                                  <w:rFonts w:ascii="Arial" w:eastAsia="Times New Roman" w:hAnsi="Arial" w:cs="Arial"/>
                                  <w:i/>
                                  <w:iCs/>
                                  <w:color w:val="202020"/>
                                  <w:sz w:val="18"/>
                                  <w:szCs w:val="18"/>
                                  <w:lang w:eastAsia="en-IE"/>
                                </w:rPr>
                                <w:t>“NIBRT is delighted to receive two of the recent TIDA awards from SFI, a strong endorsement of the excellent research being conducted by Profs Butler and Barron.”</w:t>
                              </w:r>
                              <w:r w:rsidRPr="00B01089">
                                <w:rPr>
                                  <w:rFonts w:ascii="Arial" w:eastAsia="Times New Roman" w:hAnsi="Arial" w:cs="Arial"/>
                                  <w:color w:val="202020"/>
                                  <w:sz w:val="18"/>
                                  <w:szCs w:val="18"/>
                                  <w:lang w:eastAsia="en-IE"/>
                                </w:rPr>
                                <w:br/>
                              </w:r>
                              <w:r w:rsidRPr="00B01089">
                                <w:rPr>
                                  <w:rFonts w:ascii="Arial" w:eastAsia="Times New Roman" w:hAnsi="Arial" w:cs="Arial"/>
                                  <w:color w:val="202020"/>
                                  <w:sz w:val="18"/>
                                  <w:szCs w:val="18"/>
                                  <w:lang w:eastAsia="en-IE"/>
                                </w:rPr>
                                <w:br/>
                                <w:t>More details on the funding can be found </w:t>
                              </w:r>
                              <w:hyperlink r:id="rId12" w:tgtFrame="_blank" w:history="1">
                                <w:r w:rsidRPr="00B01089">
                                  <w:rPr>
                                    <w:rFonts w:ascii="Arial" w:eastAsia="Times New Roman" w:hAnsi="Arial" w:cs="Arial"/>
                                    <w:color w:val="000000"/>
                                    <w:sz w:val="18"/>
                                    <w:szCs w:val="18"/>
                                    <w:u w:val="single"/>
                                    <w:lang w:eastAsia="en-IE"/>
                                  </w:rPr>
                                  <w:t>here</w:t>
                                </w:r>
                              </w:hyperlink>
                              <w:r w:rsidRPr="00B01089">
                                <w:rPr>
                                  <w:rFonts w:ascii="Arial" w:eastAsia="Times New Roman" w:hAnsi="Arial" w:cs="Arial"/>
                                  <w:color w:val="202020"/>
                                  <w:sz w:val="18"/>
                                  <w:szCs w:val="18"/>
                                  <w:lang w:eastAsia="en-IE"/>
                                </w:rPr>
                                <w:br/>
                              </w:r>
                              <w:r w:rsidRPr="00B01089">
                                <w:rPr>
                                  <w:rFonts w:ascii="Arial" w:eastAsia="Times New Roman" w:hAnsi="Arial" w:cs="Arial"/>
                                  <w:color w:val="202020"/>
                                  <w:sz w:val="18"/>
                                  <w:szCs w:val="18"/>
                                  <w:lang w:eastAsia="en-IE"/>
                                </w:rPr>
                                <w:br/>
                              </w:r>
                              <w:r w:rsidRPr="00B01089">
                                <w:rPr>
                                  <w:rFonts w:ascii="Arial" w:eastAsia="Times New Roman" w:hAnsi="Arial" w:cs="Arial"/>
                                  <w:b/>
                                  <w:bCs/>
                                  <w:color w:val="202020"/>
                                  <w:sz w:val="18"/>
                                  <w:szCs w:val="18"/>
                                  <w:lang w:eastAsia="en-IE"/>
                                </w:rPr>
                                <w:t>ENDS</w:t>
                              </w:r>
                              <w:r w:rsidRPr="00B01089">
                                <w:rPr>
                                  <w:rFonts w:ascii="Arial" w:eastAsia="Times New Roman" w:hAnsi="Arial" w:cs="Arial"/>
                                  <w:color w:val="202020"/>
                                  <w:sz w:val="18"/>
                                  <w:szCs w:val="18"/>
                                  <w:lang w:eastAsia="en-IE"/>
                                </w:rPr>
                                <w:br/>
                              </w:r>
                              <w:r w:rsidRPr="00B01089">
                                <w:rPr>
                                  <w:rFonts w:ascii="Arial" w:eastAsia="Times New Roman" w:hAnsi="Arial" w:cs="Arial"/>
                                  <w:b/>
                                  <w:bCs/>
                                  <w:color w:val="202020"/>
                                  <w:sz w:val="18"/>
                                  <w:szCs w:val="18"/>
                                  <w:lang w:eastAsia="en-IE"/>
                                </w:rPr>
                                <w:t>### </w:t>
                              </w:r>
                              <w:r w:rsidRPr="00B01089">
                                <w:rPr>
                                  <w:rFonts w:ascii="Arial" w:eastAsia="Times New Roman" w:hAnsi="Arial" w:cs="Arial"/>
                                  <w:color w:val="202020"/>
                                  <w:sz w:val="18"/>
                                  <w:szCs w:val="18"/>
                                  <w:lang w:eastAsia="en-IE"/>
                                </w:rPr>
                                <w:br/>
                              </w:r>
                              <w:r w:rsidRPr="00B01089">
                                <w:rPr>
                                  <w:rFonts w:ascii="Arial" w:eastAsia="Times New Roman" w:hAnsi="Arial" w:cs="Arial"/>
                                  <w:color w:val="202020"/>
                                  <w:sz w:val="18"/>
                                  <w:szCs w:val="18"/>
                                  <w:lang w:eastAsia="en-IE"/>
                                </w:rPr>
                                <w:br/>
                              </w:r>
                              <w:r w:rsidRPr="00B01089">
                                <w:rPr>
                                  <w:rFonts w:ascii="Arial" w:eastAsia="Times New Roman" w:hAnsi="Arial" w:cs="Arial"/>
                                  <w:i/>
                                  <w:iCs/>
                                  <w:color w:val="202020"/>
                                  <w:sz w:val="15"/>
                                  <w:szCs w:val="15"/>
                                  <w:lang w:eastAsia="en-IE"/>
                                </w:rPr>
                                <w:t xml:space="preserve">(Pictured;(left to right) </w:t>
                              </w:r>
                              <w:proofErr w:type="spellStart"/>
                              <w:r w:rsidRPr="00B01089">
                                <w:rPr>
                                  <w:rFonts w:ascii="Arial" w:eastAsia="Times New Roman" w:hAnsi="Arial" w:cs="Arial"/>
                                  <w:i/>
                                  <w:iCs/>
                                  <w:color w:val="202020"/>
                                  <w:sz w:val="15"/>
                                  <w:szCs w:val="15"/>
                                  <w:lang w:eastAsia="en-IE"/>
                                </w:rPr>
                                <w:t>Prof.</w:t>
                              </w:r>
                              <w:proofErr w:type="spellEnd"/>
                              <w:r w:rsidRPr="00B01089">
                                <w:rPr>
                                  <w:rFonts w:ascii="Arial" w:eastAsia="Times New Roman" w:hAnsi="Arial" w:cs="Arial"/>
                                  <w:i/>
                                  <w:iCs/>
                                  <w:color w:val="202020"/>
                                  <w:sz w:val="15"/>
                                  <w:szCs w:val="15"/>
                                  <w:lang w:eastAsia="en-IE"/>
                                </w:rPr>
                                <w:t xml:space="preserve"> Niall Barron NIBRT Principal Investigator, Prof Michael Butler, NIBRT CSO )</w:t>
                              </w:r>
                            </w:p>
                          </w:tc>
                        </w:tr>
                      </w:tbl>
                      <w:p w:rsidR="00B01089" w:rsidRPr="00B01089" w:rsidRDefault="00B01089" w:rsidP="00B01089">
                        <w:pPr>
                          <w:spacing w:after="0" w:line="240" w:lineRule="auto"/>
                          <w:rPr>
                            <w:rFonts w:ascii="Times New Roman" w:eastAsia="Times New Roman" w:hAnsi="Times New Roman" w:cs="Times New Roman"/>
                            <w:sz w:val="24"/>
                            <w:szCs w:val="24"/>
                            <w:lang w:eastAsia="en-IE"/>
                          </w:rPr>
                        </w:pPr>
                      </w:p>
                    </w:tc>
                  </w:tr>
                </w:tbl>
                <w:p w:rsidR="00B01089" w:rsidRPr="00B01089" w:rsidRDefault="00B01089" w:rsidP="00B01089">
                  <w:pPr>
                    <w:spacing w:after="0" w:line="240" w:lineRule="auto"/>
                    <w:rPr>
                      <w:rFonts w:ascii="Times New Roman" w:eastAsia="Times New Roman" w:hAnsi="Times New Roman" w:cs="Times New Roman"/>
                      <w:sz w:val="24"/>
                      <w:szCs w:val="24"/>
                      <w:lang w:eastAsia="en-IE"/>
                    </w:rPr>
                  </w:pPr>
                </w:p>
              </w:tc>
            </w:tr>
          </w:tbl>
          <w:p w:rsidR="00B01089" w:rsidRPr="00B01089" w:rsidRDefault="00B01089" w:rsidP="00B01089">
            <w:pPr>
              <w:spacing w:after="0" w:line="240" w:lineRule="auto"/>
              <w:jc w:val="center"/>
              <w:rPr>
                <w:rFonts w:ascii="Times New Roman" w:eastAsia="Times New Roman" w:hAnsi="Times New Roman" w:cs="Times New Roman"/>
                <w:color w:val="000000"/>
                <w:sz w:val="27"/>
                <w:szCs w:val="27"/>
                <w:lang w:eastAsia="en-IE"/>
              </w:rPr>
            </w:pPr>
          </w:p>
        </w:tc>
      </w:tr>
      <w:tr w:rsidR="00B01089" w:rsidRPr="00B01089" w:rsidTr="00B01089">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B01089" w:rsidRPr="00B0108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B01089" w:rsidRPr="00B01089">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01089" w:rsidRPr="00B01089">
                          <w:tc>
                            <w:tcPr>
                              <w:tcW w:w="0" w:type="auto"/>
                              <w:tcMar>
                                <w:top w:w="135" w:type="dxa"/>
                                <w:left w:w="270" w:type="dxa"/>
                                <w:bottom w:w="135" w:type="dxa"/>
                                <w:right w:w="270" w:type="dxa"/>
                              </w:tcMar>
                              <w:vAlign w:val="center"/>
                              <w:hideMark/>
                            </w:tcPr>
                            <w:tbl>
                              <w:tblPr>
                                <w:tblW w:w="5000" w:type="pct"/>
                                <w:tblBorders>
                                  <w:top w:val="single" w:sz="6" w:space="0" w:color="222222"/>
                                  <w:left w:val="single" w:sz="6" w:space="0" w:color="222222"/>
                                  <w:bottom w:val="single" w:sz="6" w:space="0" w:color="222222"/>
                                  <w:right w:val="single" w:sz="6" w:space="0" w:color="222222"/>
                                </w:tblBorders>
                                <w:shd w:val="clear" w:color="auto" w:fill="FFFFFF"/>
                                <w:tblCellMar>
                                  <w:top w:w="15" w:type="dxa"/>
                                  <w:left w:w="15" w:type="dxa"/>
                                  <w:bottom w:w="15" w:type="dxa"/>
                                  <w:right w:w="15" w:type="dxa"/>
                                </w:tblCellMar>
                                <w:tblLook w:val="04A0" w:firstRow="1" w:lastRow="0" w:firstColumn="1" w:lastColumn="0" w:noHBand="0" w:noVBand="1"/>
                              </w:tblPr>
                              <w:tblGrid>
                                <w:gridCol w:w="8470"/>
                              </w:tblGrid>
                              <w:tr w:rsidR="00B01089" w:rsidRPr="00B01089">
                                <w:tc>
                                  <w:tcPr>
                                    <w:tcW w:w="0" w:type="auto"/>
                                    <w:shd w:val="clear" w:color="auto" w:fill="FFFFFF"/>
                                    <w:tcMar>
                                      <w:top w:w="270" w:type="dxa"/>
                                      <w:left w:w="270" w:type="dxa"/>
                                      <w:bottom w:w="270" w:type="dxa"/>
                                      <w:right w:w="270" w:type="dxa"/>
                                    </w:tcMar>
                                    <w:hideMark/>
                                  </w:tcPr>
                                  <w:p w:rsidR="00B01089" w:rsidRPr="00B01089" w:rsidRDefault="00B01089" w:rsidP="00B01089">
                                    <w:pPr>
                                      <w:spacing w:after="0" w:line="315" w:lineRule="atLeast"/>
                                      <w:rPr>
                                        <w:rFonts w:ascii="Helvetica" w:eastAsia="Times New Roman" w:hAnsi="Helvetica" w:cs="Helvetica"/>
                                        <w:color w:val="F2F2F2"/>
                                        <w:sz w:val="21"/>
                                        <w:szCs w:val="21"/>
                                        <w:lang w:eastAsia="en-IE"/>
                                      </w:rPr>
                                    </w:pPr>
                                    <w:r w:rsidRPr="00B01089">
                                      <w:rPr>
                                        <w:rFonts w:ascii="Arial" w:eastAsia="Times New Roman" w:hAnsi="Arial" w:cs="Arial"/>
                                        <w:b/>
                                        <w:bCs/>
                                        <w:color w:val="000000"/>
                                        <w:sz w:val="17"/>
                                        <w:szCs w:val="17"/>
                                        <w:lang w:eastAsia="en-IE"/>
                                      </w:rPr>
                                      <w:lastRenderedPageBreak/>
                                      <w:t>About </w:t>
                                    </w:r>
                                    <w:hyperlink r:id="rId13" w:tgtFrame="_blank" w:history="1">
                                      <w:r w:rsidRPr="00B01089">
                                        <w:rPr>
                                          <w:rFonts w:ascii="Arial" w:eastAsia="Times New Roman" w:hAnsi="Arial" w:cs="Arial"/>
                                          <w:color w:val="000000"/>
                                          <w:sz w:val="17"/>
                                          <w:szCs w:val="17"/>
                                          <w:u w:val="single"/>
                                          <w:lang w:eastAsia="en-IE"/>
                                        </w:rPr>
                                        <w:t>NIBRT</w:t>
                                      </w:r>
                                    </w:hyperlink>
                                    <w:r w:rsidRPr="00B01089">
                                      <w:rPr>
                                        <w:rFonts w:ascii="Arial" w:eastAsia="Times New Roman" w:hAnsi="Arial" w:cs="Arial"/>
                                        <w:color w:val="F2F2F2"/>
                                        <w:sz w:val="17"/>
                                        <w:szCs w:val="17"/>
                                        <w:lang w:eastAsia="en-IE"/>
                                      </w:rPr>
                                      <w:br/>
                                    </w:r>
                                    <w:r w:rsidRPr="00B01089">
                                      <w:rPr>
                                        <w:rFonts w:ascii="Arial" w:eastAsia="Times New Roman" w:hAnsi="Arial" w:cs="Arial"/>
                                        <w:color w:val="000000"/>
                                        <w:sz w:val="17"/>
                                        <w:szCs w:val="17"/>
                                        <w:lang w:eastAsia="en-IE"/>
                                      </w:rPr>
                                      <w:t>The National Institute for Bioprocessing Research and Training (NIBRT) is a global centre of excellence for training and research in biopharmaceutical manufacturing. NIBRT is located in a world class facility in Dublin, Ireland.</w:t>
                                    </w:r>
                                    <w:r w:rsidRPr="00B01089">
                                      <w:rPr>
                                        <w:rFonts w:ascii="Arial" w:eastAsia="Times New Roman" w:hAnsi="Arial" w:cs="Arial"/>
                                        <w:color w:val="000000"/>
                                        <w:sz w:val="17"/>
                                        <w:szCs w:val="17"/>
                                        <w:lang w:eastAsia="en-IE"/>
                                      </w:rPr>
                                      <w:br/>
                                      <w:t>NIBRT's mission is to support the growth and development of all aspects of the biopharmaceutical industry by becoming a global leader in biopharmaceutical manufacturing research, education and training. For further information, please visit </w:t>
                                    </w:r>
                                    <w:hyperlink r:id="rId14" w:history="1">
                                      <w:r w:rsidRPr="00B01089">
                                        <w:rPr>
                                          <w:rFonts w:ascii="Arial" w:eastAsia="Times New Roman" w:hAnsi="Arial" w:cs="Arial"/>
                                          <w:color w:val="000000"/>
                                          <w:sz w:val="17"/>
                                          <w:szCs w:val="17"/>
                                          <w:u w:val="single"/>
                                          <w:lang w:eastAsia="en-IE"/>
                                        </w:rPr>
                                        <w:t>www.nibrt.ie</w:t>
                                      </w:r>
                                    </w:hyperlink>
                                    <w:r w:rsidRPr="00B01089">
                                      <w:rPr>
                                        <w:rFonts w:ascii="Arial" w:eastAsia="Times New Roman" w:hAnsi="Arial" w:cs="Arial"/>
                                        <w:color w:val="000000"/>
                                        <w:sz w:val="17"/>
                                        <w:szCs w:val="17"/>
                                        <w:lang w:eastAsia="en-IE"/>
                                      </w:rPr>
                                      <w:t>.</w:t>
                                    </w:r>
                                  </w:p>
                                </w:tc>
                              </w:tr>
                            </w:tbl>
                            <w:p w:rsidR="00B01089" w:rsidRPr="00B01089" w:rsidRDefault="00B01089" w:rsidP="00B01089">
                              <w:pPr>
                                <w:spacing w:after="0" w:line="240" w:lineRule="auto"/>
                                <w:rPr>
                                  <w:rFonts w:ascii="Times New Roman" w:eastAsia="Times New Roman" w:hAnsi="Times New Roman" w:cs="Times New Roman"/>
                                  <w:sz w:val="24"/>
                                  <w:szCs w:val="24"/>
                                  <w:lang w:eastAsia="en-IE"/>
                                </w:rPr>
                              </w:pPr>
                            </w:p>
                          </w:tc>
                        </w:tr>
                      </w:tbl>
                      <w:p w:rsidR="00B01089" w:rsidRPr="00B01089" w:rsidRDefault="00B01089" w:rsidP="00B01089">
                        <w:pPr>
                          <w:spacing w:after="0" w:line="240" w:lineRule="auto"/>
                          <w:rPr>
                            <w:rFonts w:ascii="Times New Roman" w:eastAsia="Times New Roman" w:hAnsi="Times New Roman" w:cs="Times New Roman"/>
                            <w:sz w:val="24"/>
                            <w:szCs w:val="24"/>
                            <w:lang w:eastAsia="en-IE"/>
                          </w:rPr>
                        </w:pPr>
                      </w:p>
                    </w:tc>
                  </w:tr>
                </w:tbl>
                <w:p w:rsidR="00B01089" w:rsidRPr="00B01089" w:rsidRDefault="00B01089" w:rsidP="00B01089">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B01089" w:rsidRPr="00B01089">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01089" w:rsidRPr="00B01089">
                          <w:tc>
                            <w:tcPr>
                              <w:tcW w:w="0" w:type="auto"/>
                              <w:tcMar>
                                <w:top w:w="135" w:type="dxa"/>
                                <w:left w:w="270" w:type="dxa"/>
                                <w:bottom w:w="135" w:type="dxa"/>
                                <w:right w:w="270" w:type="dxa"/>
                              </w:tcMar>
                              <w:vAlign w:val="center"/>
                              <w:hideMark/>
                            </w:tcPr>
                            <w:tbl>
                              <w:tblPr>
                                <w:tblW w:w="5000" w:type="pct"/>
                                <w:tblBorders>
                                  <w:top w:val="single" w:sz="6" w:space="0" w:color="222222"/>
                                  <w:left w:val="single" w:sz="6" w:space="0" w:color="222222"/>
                                  <w:bottom w:val="single" w:sz="6" w:space="0" w:color="222222"/>
                                  <w:right w:val="single" w:sz="6" w:space="0" w:color="222222"/>
                                </w:tblBorders>
                                <w:shd w:val="clear" w:color="auto" w:fill="FFFFFF"/>
                                <w:tblCellMar>
                                  <w:top w:w="15" w:type="dxa"/>
                                  <w:left w:w="15" w:type="dxa"/>
                                  <w:bottom w:w="15" w:type="dxa"/>
                                  <w:right w:w="15" w:type="dxa"/>
                                </w:tblCellMar>
                                <w:tblLook w:val="04A0" w:firstRow="1" w:lastRow="0" w:firstColumn="1" w:lastColumn="0" w:noHBand="0" w:noVBand="1"/>
                              </w:tblPr>
                              <w:tblGrid>
                                <w:gridCol w:w="8470"/>
                              </w:tblGrid>
                              <w:tr w:rsidR="00B01089" w:rsidRPr="00B01089">
                                <w:tc>
                                  <w:tcPr>
                                    <w:tcW w:w="0" w:type="auto"/>
                                    <w:shd w:val="clear" w:color="auto" w:fill="FFFFFF"/>
                                    <w:tcMar>
                                      <w:top w:w="270" w:type="dxa"/>
                                      <w:left w:w="270" w:type="dxa"/>
                                      <w:bottom w:w="270" w:type="dxa"/>
                                      <w:right w:w="270" w:type="dxa"/>
                                    </w:tcMar>
                                    <w:hideMark/>
                                  </w:tcPr>
                                  <w:p w:rsidR="00B01089" w:rsidRPr="00B01089" w:rsidRDefault="00B01089" w:rsidP="00B01089">
                                    <w:pPr>
                                      <w:spacing w:after="0" w:line="315" w:lineRule="atLeast"/>
                                      <w:rPr>
                                        <w:rFonts w:ascii="Helvetica" w:eastAsia="Times New Roman" w:hAnsi="Helvetica" w:cs="Helvetica"/>
                                        <w:color w:val="F2F2F2"/>
                                        <w:sz w:val="21"/>
                                        <w:szCs w:val="21"/>
                                        <w:lang w:eastAsia="en-IE"/>
                                      </w:rPr>
                                    </w:pPr>
                                    <w:r w:rsidRPr="00B01089">
                                      <w:rPr>
                                        <w:rFonts w:ascii="Arial" w:eastAsia="Times New Roman" w:hAnsi="Arial" w:cs="Arial"/>
                                        <w:b/>
                                        <w:bCs/>
                                        <w:color w:val="000000"/>
                                        <w:sz w:val="17"/>
                                        <w:szCs w:val="17"/>
                                        <w:lang w:eastAsia="en-IE"/>
                                      </w:rPr>
                                      <w:t>About </w:t>
                                    </w:r>
                                    <w:hyperlink r:id="rId15" w:tgtFrame="_blank" w:history="1">
                                      <w:r w:rsidRPr="00B01089">
                                        <w:rPr>
                                          <w:rFonts w:ascii="Arial" w:eastAsia="Times New Roman" w:hAnsi="Arial" w:cs="Arial"/>
                                          <w:color w:val="000000"/>
                                          <w:sz w:val="17"/>
                                          <w:szCs w:val="17"/>
                                          <w:u w:val="single"/>
                                          <w:lang w:eastAsia="en-IE"/>
                                        </w:rPr>
                                        <w:t>SFI</w:t>
                                      </w:r>
                                    </w:hyperlink>
                                    <w:r w:rsidRPr="00B01089">
                                      <w:rPr>
                                        <w:rFonts w:ascii="Helvetica" w:eastAsia="Times New Roman" w:hAnsi="Helvetica" w:cs="Helvetica"/>
                                        <w:color w:val="000000"/>
                                        <w:sz w:val="17"/>
                                        <w:szCs w:val="17"/>
                                        <w:lang w:eastAsia="en-IE"/>
                                      </w:rPr>
                                      <w:br/>
                                      <w:t xml:space="preserve">Science Foundation Ireland funds oriented basic and applied research in the areas of science, </w:t>
                                    </w:r>
                                    <w:proofErr w:type="gramStart"/>
                                    <w:r w:rsidRPr="00B01089">
                                      <w:rPr>
                                        <w:rFonts w:ascii="Helvetica" w:eastAsia="Times New Roman" w:hAnsi="Helvetica" w:cs="Helvetica"/>
                                        <w:color w:val="000000"/>
                                        <w:sz w:val="17"/>
                                        <w:szCs w:val="17"/>
                                        <w:lang w:eastAsia="en-IE"/>
                                      </w:rPr>
                                      <w:t>technology</w:t>
                                    </w:r>
                                    <w:proofErr w:type="gramEnd"/>
                                    <w:r w:rsidRPr="00B01089">
                                      <w:rPr>
                                        <w:rFonts w:ascii="Helvetica" w:eastAsia="Times New Roman" w:hAnsi="Helvetica" w:cs="Helvetica"/>
                                        <w:color w:val="000000"/>
                                        <w:sz w:val="17"/>
                                        <w:szCs w:val="17"/>
                                        <w:lang w:eastAsia="en-IE"/>
                                      </w:rPr>
                                      <w:t>, engineering and mathematics. SFI research promotes and assists the development and competitiveness of industry, enterprise and employment in Ireland. </w:t>
                                    </w:r>
                                  </w:p>
                                </w:tc>
                              </w:tr>
                            </w:tbl>
                            <w:p w:rsidR="00B01089" w:rsidRPr="00B01089" w:rsidRDefault="00B01089" w:rsidP="00B01089">
                              <w:pPr>
                                <w:spacing w:after="0" w:line="240" w:lineRule="auto"/>
                                <w:rPr>
                                  <w:rFonts w:ascii="Times New Roman" w:eastAsia="Times New Roman" w:hAnsi="Times New Roman" w:cs="Times New Roman"/>
                                  <w:sz w:val="24"/>
                                  <w:szCs w:val="24"/>
                                  <w:lang w:eastAsia="en-IE"/>
                                </w:rPr>
                              </w:pPr>
                            </w:p>
                          </w:tc>
                        </w:tr>
                      </w:tbl>
                      <w:p w:rsidR="00B01089" w:rsidRPr="00B01089" w:rsidRDefault="00B01089" w:rsidP="00B01089">
                        <w:pPr>
                          <w:spacing w:after="0" w:line="240" w:lineRule="auto"/>
                          <w:rPr>
                            <w:rFonts w:ascii="Times New Roman" w:eastAsia="Times New Roman" w:hAnsi="Times New Roman" w:cs="Times New Roman"/>
                            <w:sz w:val="24"/>
                            <w:szCs w:val="24"/>
                            <w:lang w:eastAsia="en-IE"/>
                          </w:rPr>
                        </w:pPr>
                      </w:p>
                    </w:tc>
                  </w:tr>
                </w:tbl>
                <w:p w:rsidR="00B01089" w:rsidRPr="00B01089" w:rsidRDefault="00B01089" w:rsidP="00B01089">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B01089" w:rsidRPr="00B01089">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01089" w:rsidRPr="00B01089">
                          <w:tc>
                            <w:tcPr>
                              <w:tcW w:w="0" w:type="auto"/>
                              <w:tcMar>
                                <w:top w:w="135" w:type="dxa"/>
                                <w:left w:w="270" w:type="dxa"/>
                                <w:bottom w:w="135" w:type="dxa"/>
                                <w:right w:w="270" w:type="dxa"/>
                              </w:tcMar>
                              <w:vAlign w:val="center"/>
                              <w:hideMark/>
                            </w:tcPr>
                            <w:tbl>
                              <w:tblPr>
                                <w:tblW w:w="5000" w:type="pct"/>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70"/>
                              </w:tblGrid>
                              <w:tr w:rsidR="00B01089" w:rsidRPr="00B01089">
                                <w:tc>
                                  <w:tcPr>
                                    <w:tcW w:w="0" w:type="auto"/>
                                    <w:shd w:val="clear" w:color="auto" w:fill="FFFFFF"/>
                                    <w:tcMar>
                                      <w:top w:w="270" w:type="dxa"/>
                                      <w:left w:w="270" w:type="dxa"/>
                                      <w:bottom w:w="270" w:type="dxa"/>
                                      <w:right w:w="270" w:type="dxa"/>
                                    </w:tcMar>
                                    <w:hideMark/>
                                  </w:tcPr>
                                  <w:p w:rsidR="00B01089" w:rsidRPr="00B01089" w:rsidRDefault="00B01089" w:rsidP="00B01089">
                                    <w:pPr>
                                      <w:spacing w:after="0" w:line="315" w:lineRule="atLeast"/>
                                      <w:jc w:val="both"/>
                                      <w:rPr>
                                        <w:rFonts w:ascii="Helvetica" w:eastAsia="Times New Roman" w:hAnsi="Helvetica" w:cs="Helvetica"/>
                                        <w:color w:val="F2F2F2"/>
                                        <w:sz w:val="21"/>
                                        <w:szCs w:val="21"/>
                                        <w:lang w:eastAsia="en-IE"/>
                                      </w:rPr>
                                    </w:pPr>
                                    <w:r w:rsidRPr="00B01089">
                                      <w:rPr>
                                        <w:rFonts w:ascii="Arial" w:eastAsia="Times New Roman" w:hAnsi="Arial" w:cs="Arial"/>
                                        <w:b/>
                                        <w:bCs/>
                                        <w:color w:val="000000"/>
                                        <w:sz w:val="17"/>
                                        <w:szCs w:val="17"/>
                                        <w:lang w:eastAsia="en-IE"/>
                                      </w:rPr>
                                      <w:lastRenderedPageBreak/>
                                      <w:t>Contact</w:t>
                                    </w:r>
                                    <w:r w:rsidRPr="00B01089">
                                      <w:rPr>
                                        <w:rFonts w:ascii="Arial" w:eastAsia="Times New Roman" w:hAnsi="Arial" w:cs="Arial"/>
                                        <w:color w:val="000000"/>
                                        <w:sz w:val="17"/>
                                        <w:szCs w:val="17"/>
                                        <w:lang w:eastAsia="en-IE"/>
                                      </w:rPr>
                                      <w:br/>
                                      <w:t>NIBRT Marketing and Communications Manager</w:t>
                                    </w:r>
                                    <w:r w:rsidRPr="00B01089">
                                      <w:rPr>
                                        <w:rFonts w:ascii="Arial" w:eastAsia="Times New Roman" w:hAnsi="Arial" w:cs="Arial"/>
                                        <w:color w:val="F2F2F2"/>
                                        <w:sz w:val="17"/>
                                        <w:szCs w:val="17"/>
                                        <w:lang w:eastAsia="en-IE"/>
                                      </w:rPr>
                                      <w:br/>
                                    </w:r>
                                    <w:hyperlink r:id="rId16" w:history="1">
                                      <w:r w:rsidRPr="00B01089">
                                        <w:rPr>
                                          <w:rFonts w:ascii="Arial" w:eastAsia="Times New Roman" w:hAnsi="Arial" w:cs="Arial"/>
                                          <w:color w:val="000000"/>
                                          <w:sz w:val="17"/>
                                          <w:szCs w:val="17"/>
                                          <w:u w:val="single"/>
                                          <w:lang w:eastAsia="en-IE"/>
                                        </w:rPr>
                                        <w:t>alison.quinn@nibrt.ie</w:t>
                                      </w:r>
                                    </w:hyperlink>
                                    <w:r w:rsidRPr="00B01089">
                                      <w:rPr>
                                        <w:rFonts w:ascii="Arial" w:eastAsia="Times New Roman" w:hAnsi="Arial" w:cs="Arial"/>
                                        <w:color w:val="000000"/>
                                        <w:sz w:val="17"/>
                                        <w:szCs w:val="17"/>
                                        <w:lang w:eastAsia="en-IE"/>
                                      </w:rPr>
                                      <w:t> + 353 1 215 8100</w:t>
                                    </w:r>
                                  </w:p>
                                </w:tc>
                              </w:tr>
                            </w:tbl>
                            <w:p w:rsidR="00B01089" w:rsidRPr="00B01089" w:rsidRDefault="00B01089" w:rsidP="00B01089">
                              <w:pPr>
                                <w:spacing w:after="0" w:line="240" w:lineRule="auto"/>
                                <w:rPr>
                                  <w:rFonts w:ascii="Times New Roman" w:eastAsia="Times New Roman" w:hAnsi="Times New Roman" w:cs="Times New Roman"/>
                                  <w:sz w:val="24"/>
                                  <w:szCs w:val="24"/>
                                  <w:lang w:eastAsia="en-IE"/>
                                </w:rPr>
                              </w:pPr>
                            </w:p>
                          </w:tc>
                        </w:tr>
                      </w:tbl>
                      <w:p w:rsidR="00B01089" w:rsidRPr="00B01089" w:rsidRDefault="00B01089" w:rsidP="00B01089">
                        <w:pPr>
                          <w:spacing w:after="0" w:line="240" w:lineRule="auto"/>
                          <w:rPr>
                            <w:rFonts w:ascii="Times New Roman" w:eastAsia="Times New Roman" w:hAnsi="Times New Roman" w:cs="Times New Roman"/>
                            <w:sz w:val="24"/>
                            <w:szCs w:val="24"/>
                            <w:lang w:eastAsia="en-IE"/>
                          </w:rPr>
                        </w:pPr>
                      </w:p>
                    </w:tc>
                  </w:tr>
                </w:tbl>
                <w:p w:rsidR="00B01089" w:rsidRPr="00B01089" w:rsidRDefault="00B01089" w:rsidP="00B01089">
                  <w:pPr>
                    <w:spacing w:after="0" w:line="240" w:lineRule="auto"/>
                    <w:rPr>
                      <w:rFonts w:ascii="Times New Roman" w:eastAsia="Times New Roman" w:hAnsi="Times New Roman" w:cs="Times New Roman"/>
                      <w:sz w:val="24"/>
                      <w:szCs w:val="24"/>
                      <w:lang w:eastAsia="en-IE"/>
                    </w:rPr>
                  </w:pPr>
                </w:p>
              </w:tc>
            </w:tr>
          </w:tbl>
          <w:p w:rsidR="00B01089" w:rsidRPr="00B01089" w:rsidRDefault="00B01089" w:rsidP="00B01089">
            <w:pPr>
              <w:spacing w:after="0" w:line="240" w:lineRule="auto"/>
              <w:jc w:val="center"/>
              <w:rPr>
                <w:rFonts w:ascii="Times New Roman" w:eastAsia="Times New Roman" w:hAnsi="Times New Roman" w:cs="Times New Roman"/>
                <w:color w:val="000000"/>
                <w:sz w:val="27"/>
                <w:szCs w:val="27"/>
                <w:lang w:eastAsia="en-IE"/>
              </w:rPr>
            </w:pPr>
          </w:p>
        </w:tc>
      </w:tr>
    </w:tbl>
    <w:p w:rsidR="00F3242F" w:rsidRPr="00B01089" w:rsidRDefault="00B01089" w:rsidP="00B01089"/>
    <w:sectPr w:rsidR="00F3242F" w:rsidRPr="00B01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89"/>
    <w:rsid w:val="00727E05"/>
    <w:rsid w:val="00B01089"/>
    <w:rsid w:val="00D61E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DD5BC-8866-454F-AE06-24C4F258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1089"/>
    <w:rPr>
      <w:b/>
      <w:bCs/>
    </w:rPr>
  </w:style>
  <w:style w:type="character" w:styleId="Hyperlink">
    <w:name w:val="Hyperlink"/>
    <w:basedOn w:val="DefaultParagraphFont"/>
    <w:uiPriority w:val="99"/>
    <w:semiHidden/>
    <w:unhideWhenUsed/>
    <w:rsid w:val="00B01089"/>
    <w:rPr>
      <w:color w:val="0000FF"/>
      <w:u w:val="single"/>
    </w:rPr>
  </w:style>
  <w:style w:type="paragraph" w:styleId="NormalWeb">
    <w:name w:val="Normal (Web)"/>
    <w:basedOn w:val="Normal"/>
    <w:uiPriority w:val="99"/>
    <w:semiHidden/>
    <w:unhideWhenUsed/>
    <w:rsid w:val="00B0108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B01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3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ibrt.i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ibrt.ie/" TargetMode="External"/><Relationship Id="rId12" Type="http://schemas.openxmlformats.org/officeDocument/2006/relationships/hyperlink" Target="http://www.sfi.ie/research-news/news/ministers-tida-investment/SFI-TIDA-Project-Titles.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lison.quinn@nibrt.i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nibrt.ie/research-profile/michael-butler/" TargetMode="External"/><Relationship Id="rId5" Type="http://schemas.openxmlformats.org/officeDocument/2006/relationships/hyperlink" Target="http://www.sfi.ie/" TargetMode="External"/><Relationship Id="rId15" Type="http://schemas.openxmlformats.org/officeDocument/2006/relationships/hyperlink" Target="http://www.sfi.ie/about-us/about-sfi/what-we-do/" TargetMode="External"/><Relationship Id="rId10" Type="http://schemas.openxmlformats.org/officeDocument/2006/relationships/image" Target="media/image3.jpeg"/><Relationship Id="rId4" Type="http://schemas.openxmlformats.org/officeDocument/2006/relationships/hyperlink" Target="https://mailchi.mp/6dd40266cbbd/the-national-institute-for-bioprocessing-research-and-training-nibrt-and-pfizer-announce-a-new-collaboration-192193?e=%5bUNIQID%5d" TargetMode="External"/><Relationship Id="rId9" Type="http://schemas.openxmlformats.org/officeDocument/2006/relationships/hyperlink" Target="http://www.sfi.ie/research-news/news/ministers-tida-investment/SFI-TIDA-Project-Titles.pdf" TargetMode="External"/><Relationship Id="rId14" Type="http://schemas.openxmlformats.org/officeDocument/2006/relationships/hyperlink" Target="http://www.nibr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3443E5DD</Template>
  <TotalTime>1</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Quinn</dc:creator>
  <cp:keywords/>
  <dc:description/>
  <cp:lastModifiedBy>Alison Quinn</cp:lastModifiedBy>
  <cp:revision>1</cp:revision>
  <dcterms:created xsi:type="dcterms:W3CDTF">2019-02-20T15:29:00Z</dcterms:created>
  <dcterms:modified xsi:type="dcterms:W3CDTF">2019-02-20T15:30:00Z</dcterms:modified>
</cp:coreProperties>
</file>